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2DB43" w14:textId="77777777" w:rsidR="0054605A" w:rsidRDefault="0054605A" w:rsidP="0054605A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333333"/>
          <w:sz w:val="28"/>
          <w:szCs w:val="28"/>
        </w:rPr>
      </w:pPr>
      <w:r>
        <w:rPr>
          <w:rStyle w:val="c3"/>
          <w:b/>
          <w:bCs/>
          <w:color w:val="333333"/>
          <w:sz w:val="28"/>
          <w:szCs w:val="28"/>
        </w:rPr>
        <w:t>Консультация для родителей</w:t>
      </w:r>
    </w:p>
    <w:p w14:paraId="34526804" w14:textId="77777777" w:rsidR="0054605A" w:rsidRPr="0054605A" w:rsidRDefault="0054605A" w:rsidP="0054605A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>
        <w:rPr>
          <w:rStyle w:val="c3"/>
          <w:b/>
          <w:bCs/>
          <w:color w:val="333333"/>
          <w:sz w:val="28"/>
          <w:szCs w:val="28"/>
        </w:rPr>
        <w:t>«</w:t>
      </w:r>
      <w:r w:rsidRPr="0054605A">
        <w:rPr>
          <w:rStyle w:val="c3"/>
          <w:b/>
          <w:bCs/>
          <w:color w:val="333333"/>
          <w:sz w:val="30"/>
          <w:szCs w:val="30"/>
        </w:rPr>
        <w:t>Развитие мелкой моторики рук у детей дошкольного возраста»</w:t>
      </w:r>
    </w:p>
    <w:p w14:paraId="586D30A7" w14:textId="77777777" w:rsidR="0054605A" w:rsidRPr="0054605A" w:rsidRDefault="0054605A" w:rsidP="0054605A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 w:rsidRPr="0054605A">
        <w:rPr>
          <w:rStyle w:val="c4"/>
          <w:b/>
          <w:bCs/>
          <w:color w:val="333333"/>
          <w:sz w:val="30"/>
          <w:szCs w:val="30"/>
        </w:rPr>
        <w:t>«Ум ребенка находится на кончиках его пальцев</w:t>
      </w:r>
      <w:proofErr w:type="gramStart"/>
      <w:r w:rsidRPr="0054605A">
        <w:rPr>
          <w:rStyle w:val="c4"/>
          <w:b/>
          <w:bCs/>
          <w:color w:val="333333"/>
          <w:sz w:val="30"/>
          <w:szCs w:val="30"/>
        </w:rPr>
        <w:t>. »</w:t>
      </w:r>
      <w:proofErr w:type="gramEnd"/>
    </w:p>
    <w:p w14:paraId="6FF05048" w14:textId="77777777" w:rsidR="0054605A" w:rsidRPr="0054605A" w:rsidRDefault="0054605A" w:rsidP="0054605A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 w:rsidRPr="0054605A">
        <w:rPr>
          <w:rStyle w:val="c7"/>
          <w:b/>
          <w:bCs/>
          <w:color w:val="333333"/>
          <w:sz w:val="30"/>
          <w:szCs w:val="30"/>
        </w:rPr>
        <w:t>В. А. Сухомлинский</w:t>
      </w:r>
    </w:p>
    <w:p w14:paraId="7144BD49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      Самый благоприятный период для развития интеллектуальных и творческих возможностей человека – от 3 до 9 лет, когда кора больших полушарий еще окончательно не сформирована. Именно в этом возрасте необходимо развивать память, восприятия, мышление, внимание.</w:t>
      </w:r>
    </w:p>
    <w:p w14:paraId="751E7F58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     Преждевременное обучение ребенка недопустимо, так как в результате может быть сформирована минимальная мозговая дисфункция (один участок мозга развивается быстрее за счет другого</w:t>
      </w:r>
      <w:proofErr w:type="gramStart"/>
      <w:r w:rsidRPr="0054605A">
        <w:rPr>
          <w:rStyle w:val="c0"/>
          <w:color w:val="333333"/>
          <w:sz w:val="30"/>
          <w:szCs w:val="30"/>
        </w:rPr>
        <w:t>) .</w:t>
      </w:r>
      <w:proofErr w:type="gramEnd"/>
    </w:p>
    <w:p w14:paraId="2E084D7A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    Уровень развития речи детей находится в прямой зависимости от степени сформированности тонких движений рук. Каждый палец руки имеет довольно обширное представительство в коре больших полушарий мозга. Развитие тонких движений пальцев рук предшествует появлению артикуляции слогов.</w:t>
      </w:r>
    </w:p>
    <w:p w14:paraId="0F911A90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   Рекомендуется стимулировать умственное развитие детей путем тренировки движений пальцев рук. Пальцы наделены большим количеством рецепторов, посылающих импульсы в центральную нервную систему ребенка. На кистях рук расположено множество акупунктурных точек, массируя которые можно воздействовать на внутренние органы, рефлекторно с ними связанные.</w:t>
      </w:r>
    </w:p>
    <w:p w14:paraId="4CB4C69A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    Тренировку пальцев рук уже можно начинать в возрасте 6 – 7 месяцев: сюда входит массаж кисти рук и каждого пальчика, каждой его фаланги. Проводится разминание, и поглаживание ежедневно в течении 2 – 3 минут. При такой тренировки речевые области будут формироваться в обоих полушариях мозга.</w:t>
      </w:r>
    </w:p>
    <w:p w14:paraId="4E33D5F0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  При выполнении каждого упражнения нужно стараться вовлекать все пальчики, упражнения выполнять как правой, так и левой рукой. Нужно добиваться, чтобы все упражнения выполнялись ребенком легко, без труда, чтобы занятия приносили ему радость.</w:t>
      </w:r>
    </w:p>
    <w:p w14:paraId="35A349C8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    Выполняя пальчиками различные упражнения, ребенок достигает хорошего развития мелкой моторики рук, которая, не только оказывает благоприятное влияние на умственное развитие, но и подготавливает ребенка к рисованию и письму, Кисти рук приобретают хорошую подвижность, гибкость, исчезает скованность движений – это в дальнейшем облегчит приобретение навыков письма.</w:t>
      </w:r>
    </w:p>
    <w:p w14:paraId="54523F38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   При организации работы по укреплению мышц рук, развитию ловкости и координации движений используйте разнообразное спортивное оборудование, игрушки и мелкие предметы.</w:t>
      </w:r>
    </w:p>
    <w:p w14:paraId="72501EB5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lastRenderedPageBreak/>
        <w:t>   Личный контакт с ребенком, атмосфера увлеченности и радости помогает детям чувствовать себя уверенно при проведении подобных упражнений.</w:t>
      </w:r>
    </w:p>
    <w:p w14:paraId="06B6FE05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  Для того чтобы их выполнение стало увлекательной игрой, используйте разнообразные приемы:</w:t>
      </w:r>
    </w:p>
    <w:p w14:paraId="353BA776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- пальчиковая гимнастика</w:t>
      </w:r>
    </w:p>
    <w:p w14:paraId="4C9422B2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- показ при помощи рук различных изображений («очки», «стул», «зайка», и др.) которыми сопровождается чтение потешек, сказок.</w:t>
      </w:r>
    </w:p>
    <w:p w14:paraId="6A03F5C8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- конструирование из счетных палочек</w:t>
      </w:r>
    </w:p>
    <w:p w14:paraId="34F8E1CF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- лепка из соленого теста, пластилина или глины</w:t>
      </w:r>
    </w:p>
    <w:p w14:paraId="4AFB881B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- разрывание бумаги на мелкие кусочки</w:t>
      </w:r>
    </w:p>
    <w:p w14:paraId="2EA15FB5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 xml:space="preserve">- </w:t>
      </w:r>
      <w:proofErr w:type="spellStart"/>
      <w:r w:rsidRPr="0054605A">
        <w:rPr>
          <w:rStyle w:val="c0"/>
          <w:color w:val="333333"/>
          <w:sz w:val="30"/>
          <w:szCs w:val="30"/>
        </w:rPr>
        <w:t>сминание</w:t>
      </w:r>
      <w:proofErr w:type="spellEnd"/>
      <w:r w:rsidRPr="0054605A">
        <w:rPr>
          <w:rStyle w:val="c0"/>
          <w:color w:val="333333"/>
          <w:sz w:val="30"/>
          <w:szCs w:val="30"/>
        </w:rPr>
        <w:t>, а затем разглаживание ладонями и пальцами скомканного листа бумаги</w:t>
      </w:r>
    </w:p>
    <w:p w14:paraId="7FE16BCE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- выкладывание из камушков и ракушек на бумаге декоративных узоров, букв, геометрических фигур</w:t>
      </w:r>
    </w:p>
    <w:p w14:paraId="05F1C1DD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- «нанизывание» бус и пуговиц на леску, тесьму или проволоку</w:t>
      </w:r>
    </w:p>
    <w:p w14:paraId="26A6F0DC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- завязывание бантов и узлов</w:t>
      </w:r>
    </w:p>
    <w:p w14:paraId="6D72FCE3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- перебирание и сортировка различных круп и семян (рис, фасоль, горох, бобы, пшено, гречка и т. д.)</w:t>
      </w:r>
    </w:p>
    <w:p w14:paraId="6F5C8FEA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- сматывание шерстяной или хлопковой пряжи в клубки</w:t>
      </w:r>
    </w:p>
    <w:p w14:paraId="4D0A0329" w14:textId="77777777" w:rsidR="0054605A" w:rsidRPr="0054605A" w:rsidRDefault="0054605A" w:rsidP="0054605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b/>
          <w:bCs/>
          <w:color w:val="333333"/>
          <w:sz w:val="30"/>
          <w:szCs w:val="30"/>
        </w:rPr>
        <w:t>Самомассаж кистей рук и пальцев</w:t>
      </w:r>
    </w:p>
    <w:p w14:paraId="14281F2D" w14:textId="77777777" w:rsidR="0054605A" w:rsidRPr="0054605A" w:rsidRDefault="0054605A" w:rsidP="0054605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b/>
          <w:bCs/>
          <w:color w:val="333333"/>
          <w:sz w:val="30"/>
          <w:szCs w:val="30"/>
        </w:rPr>
        <w:t>- Массаж пальцев.</w:t>
      </w:r>
    </w:p>
    <w:p w14:paraId="6240CEAC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 xml:space="preserve">Массаж пальцев начинают с большого и до </w:t>
      </w:r>
      <w:proofErr w:type="spellStart"/>
      <w:r w:rsidRPr="0054605A">
        <w:rPr>
          <w:rStyle w:val="c0"/>
          <w:color w:val="333333"/>
          <w:sz w:val="30"/>
          <w:szCs w:val="30"/>
        </w:rPr>
        <w:t>мезинца</w:t>
      </w:r>
      <w:proofErr w:type="spellEnd"/>
      <w:r w:rsidRPr="0054605A">
        <w:rPr>
          <w:rStyle w:val="c0"/>
          <w:color w:val="333333"/>
          <w:sz w:val="30"/>
          <w:szCs w:val="30"/>
        </w:rPr>
        <w:t>. Растирают сначала подушечку пальца, затем медленно опускаются к его основанию.</w:t>
      </w:r>
    </w:p>
    <w:p w14:paraId="6B4587B4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Такой массаж желательно сопровождать веселыми рифмовками («приговорками»</w:t>
      </w:r>
      <w:proofErr w:type="gramStart"/>
      <w:r w:rsidRPr="0054605A">
        <w:rPr>
          <w:rStyle w:val="c0"/>
          <w:color w:val="333333"/>
          <w:sz w:val="30"/>
          <w:szCs w:val="30"/>
        </w:rPr>
        <w:t>) .</w:t>
      </w:r>
      <w:proofErr w:type="gramEnd"/>
    </w:p>
    <w:p w14:paraId="657401D2" w14:textId="77777777" w:rsidR="0054605A" w:rsidRPr="0054605A" w:rsidRDefault="0054605A" w:rsidP="0054605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-</w:t>
      </w:r>
      <w:r w:rsidRPr="0054605A">
        <w:rPr>
          <w:rStyle w:val="c0"/>
          <w:b/>
          <w:bCs/>
          <w:color w:val="333333"/>
          <w:sz w:val="30"/>
          <w:szCs w:val="30"/>
        </w:rPr>
        <w:t> Массаж ладонных поверхностей</w:t>
      </w:r>
      <w:r w:rsidRPr="0054605A">
        <w:rPr>
          <w:rStyle w:val="c0"/>
          <w:color w:val="333333"/>
          <w:sz w:val="30"/>
          <w:szCs w:val="30"/>
        </w:rPr>
        <w:t>.</w:t>
      </w:r>
    </w:p>
    <w:p w14:paraId="2E76B1D4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Массаж проводится каменными, металлическими или стеклянными разноцветными шариками. Детям предлагаются шарики, которые можно просто вертеть в руках, щелкать по ним пальцами и «стрелять», направлять в специальные желобки и лунки, состязаясь в меткости.</w:t>
      </w:r>
    </w:p>
    <w:p w14:paraId="1A90D202" w14:textId="77777777" w:rsidR="0054605A" w:rsidRPr="0054605A" w:rsidRDefault="0054605A" w:rsidP="0054605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-</w:t>
      </w:r>
      <w:r w:rsidRPr="0054605A">
        <w:rPr>
          <w:rStyle w:val="c0"/>
          <w:b/>
          <w:bCs/>
          <w:color w:val="333333"/>
          <w:sz w:val="30"/>
          <w:szCs w:val="30"/>
        </w:rPr>
        <w:t> Массаж грецкими орехами.</w:t>
      </w:r>
    </w:p>
    <w:p w14:paraId="40D54ED9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Предлагается: а) катать два ореха между ладонями.</w:t>
      </w:r>
    </w:p>
    <w:p w14:paraId="523EB68B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б) прокатывать один орех растопыренными пальцами ведущей руки.</w:t>
      </w:r>
    </w:p>
    <w:p w14:paraId="4AEDD8EC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в) удерживать несколько орехов между растопыренными пальцами ведущей руки.</w:t>
      </w:r>
    </w:p>
    <w:p w14:paraId="21A7BB31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г) удерживать несколько орехов между пальцами обеих рук.</w:t>
      </w:r>
    </w:p>
    <w:p w14:paraId="3AC4F808" w14:textId="77777777" w:rsidR="0054605A" w:rsidRPr="0054605A" w:rsidRDefault="0054605A" w:rsidP="0054605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- </w:t>
      </w:r>
      <w:r w:rsidRPr="0054605A">
        <w:rPr>
          <w:rStyle w:val="c0"/>
          <w:b/>
          <w:bCs/>
          <w:color w:val="333333"/>
          <w:sz w:val="30"/>
          <w:szCs w:val="30"/>
        </w:rPr>
        <w:t>Массаж шестигранными карандашами</w:t>
      </w:r>
      <w:r w:rsidRPr="0054605A">
        <w:rPr>
          <w:rStyle w:val="c0"/>
          <w:color w:val="333333"/>
          <w:sz w:val="30"/>
          <w:szCs w:val="30"/>
        </w:rPr>
        <w:t>.</w:t>
      </w:r>
    </w:p>
    <w:p w14:paraId="316C0B59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 xml:space="preserve">Грани карандаша легко «укалывают» ладони и активизируют нервные окончания, снимают напряжение. Детей учат пропускать карандаш </w:t>
      </w:r>
      <w:r w:rsidRPr="0054605A">
        <w:rPr>
          <w:rStyle w:val="c0"/>
          <w:color w:val="333333"/>
          <w:sz w:val="30"/>
          <w:szCs w:val="30"/>
        </w:rPr>
        <w:lastRenderedPageBreak/>
        <w:t>между одним и двумя – тремя пальцами; удерживать его в определенном положении в правой и левой руке.</w:t>
      </w:r>
    </w:p>
    <w:p w14:paraId="18FC10E7" w14:textId="77777777" w:rsidR="0054605A" w:rsidRPr="0054605A" w:rsidRDefault="0054605A" w:rsidP="0054605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-</w:t>
      </w:r>
      <w:r w:rsidRPr="0054605A">
        <w:rPr>
          <w:rStyle w:val="c0"/>
          <w:b/>
          <w:bCs/>
          <w:color w:val="333333"/>
          <w:sz w:val="30"/>
          <w:szCs w:val="30"/>
        </w:rPr>
        <w:t> Массаж «четками»</w:t>
      </w:r>
      <w:r w:rsidRPr="0054605A">
        <w:rPr>
          <w:rStyle w:val="c0"/>
          <w:color w:val="333333"/>
          <w:sz w:val="30"/>
          <w:szCs w:val="30"/>
        </w:rPr>
        <w:t>.</w:t>
      </w:r>
    </w:p>
    <w:p w14:paraId="192130E8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Перебирание «четок» (бус) развивает пальцы, успокаивает нервную систему. В это время можно считать количество «четок» в прямом и обратном порядке.</w:t>
      </w:r>
    </w:p>
    <w:p w14:paraId="295DF698" w14:textId="77777777" w:rsidR="0054605A" w:rsidRPr="0054605A" w:rsidRDefault="0054605A" w:rsidP="0054605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b/>
          <w:bCs/>
          <w:color w:val="333333"/>
          <w:sz w:val="30"/>
          <w:szCs w:val="30"/>
        </w:rPr>
        <w:t>Как развивать ручную умелость?</w:t>
      </w:r>
    </w:p>
    <w:p w14:paraId="14C9F58B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- Запускать пальцами мелкие волчки.</w:t>
      </w:r>
    </w:p>
    <w:p w14:paraId="22DDA48C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- Разминать пальцами пластилин и глину.</w:t>
      </w:r>
    </w:p>
    <w:p w14:paraId="2BFE5A8A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- Катать по очереди каждым пальцем камушки, мелкие бусинки, шарики.</w:t>
      </w:r>
    </w:p>
    <w:p w14:paraId="57E42524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- Сжимать и разжимать кулачки, при этом можно играть, как будто кулачок – бутончик цветка (утром он проснулся, а вечером «заснул» - «закрылся», «спрятался»</w:t>
      </w:r>
      <w:proofErr w:type="gramStart"/>
      <w:r w:rsidRPr="0054605A">
        <w:rPr>
          <w:rStyle w:val="c0"/>
          <w:color w:val="333333"/>
          <w:sz w:val="30"/>
          <w:szCs w:val="30"/>
        </w:rPr>
        <w:t>) .</w:t>
      </w:r>
      <w:proofErr w:type="gramEnd"/>
    </w:p>
    <w:p w14:paraId="6671BB14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- Делать мягкие кулачки, которые можно легко разжать, в которые взрослый может просунуть свои пальцы, и крепкие, которые не разожмешь.</w:t>
      </w:r>
    </w:p>
    <w:p w14:paraId="3422E8C6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- Двумя пальцами руки (указательным и средним) «ходить» по столу, сначала медленно, как будто кто – то крадется, а потом быстро, как будто - бежит. Упражнение проводится сначала правой рукой, а потом левой рукой.</w:t>
      </w:r>
    </w:p>
    <w:p w14:paraId="3A48CD18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- Барабанить всеми пальцами обеих рук по столу.</w:t>
      </w:r>
    </w:p>
    <w:p w14:paraId="15F0F168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- Махать в воздухе пальцами.</w:t>
      </w:r>
    </w:p>
    <w:p w14:paraId="5769D488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- Кистями рук делать «фонарики».</w:t>
      </w:r>
    </w:p>
    <w:p w14:paraId="120B56A0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- Хлопать в ладоши тихо и громко, в разном темпе.</w:t>
      </w:r>
    </w:p>
    <w:p w14:paraId="5806FD35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- Собирать все пальцы в щепотку (пальчики собрались вместе – разбежались</w:t>
      </w:r>
      <w:proofErr w:type="gramStart"/>
      <w:r w:rsidRPr="0054605A">
        <w:rPr>
          <w:rStyle w:val="c0"/>
          <w:color w:val="333333"/>
          <w:sz w:val="30"/>
          <w:szCs w:val="30"/>
        </w:rPr>
        <w:t>) .</w:t>
      </w:r>
      <w:proofErr w:type="gramEnd"/>
    </w:p>
    <w:p w14:paraId="1F2CC63A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- Застегивать пуговицы, крючки, молнии, замочки, закручивать крышки, заводить механические игрушки.</w:t>
      </w:r>
    </w:p>
    <w:p w14:paraId="13BD6F19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 xml:space="preserve">- Игры с мозаикой, </w:t>
      </w:r>
      <w:proofErr w:type="spellStart"/>
      <w:r w:rsidRPr="0054605A">
        <w:rPr>
          <w:rStyle w:val="c0"/>
          <w:color w:val="333333"/>
          <w:sz w:val="30"/>
          <w:szCs w:val="30"/>
        </w:rPr>
        <w:t>пазлами</w:t>
      </w:r>
      <w:proofErr w:type="spellEnd"/>
      <w:r w:rsidRPr="0054605A">
        <w:rPr>
          <w:rStyle w:val="c0"/>
          <w:color w:val="333333"/>
          <w:sz w:val="30"/>
          <w:szCs w:val="30"/>
        </w:rPr>
        <w:t>, конструктором, кубиками.</w:t>
      </w:r>
    </w:p>
    <w:p w14:paraId="655BC542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- Рисование пальцами в воздухе.</w:t>
      </w:r>
    </w:p>
    <w:p w14:paraId="0CAB5124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- Рисовать, раскрашивать, штриховать, резать ножницами.</w:t>
      </w:r>
    </w:p>
    <w:p w14:paraId="23549597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- Мять руками поролоновые шарики, губку.</w:t>
      </w:r>
    </w:p>
    <w:p w14:paraId="7EFB8E94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- Рисование различными материалами (ручкой, карандашом, цветными мелками, акварелью, углем, фломастерами и т. д.</w:t>
      </w:r>
      <w:proofErr w:type="gramStart"/>
      <w:r w:rsidRPr="0054605A">
        <w:rPr>
          <w:rStyle w:val="c0"/>
          <w:color w:val="333333"/>
          <w:sz w:val="30"/>
          <w:szCs w:val="30"/>
        </w:rPr>
        <w:t>) .</w:t>
      </w:r>
      <w:proofErr w:type="gramEnd"/>
    </w:p>
    <w:p w14:paraId="1399C3F9" w14:textId="77777777" w:rsidR="0054605A" w:rsidRPr="0054605A" w:rsidRDefault="0054605A" w:rsidP="0054605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b/>
          <w:bCs/>
          <w:color w:val="333333"/>
          <w:sz w:val="30"/>
          <w:szCs w:val="30"/>
        </w:rPr>
        <w:t>Факторы успешного речевого развития:</w:t>
      </w:r>
    </w:p>
    <w:p w14:paraId="0CFFD2D8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- Эмоциональное общение с ребенком с момента рождения.</w:t>
      </w:r>
    </w:p>
    <w:p w14:paraId="4D486276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- Создавать условия для общения с другими детьми.</w:t>
      </w:r>
    </w:p>
    <w:p w14:paraId="6CF63955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- Речь взрослого – пример для подражания.</w:t>
      </w:r>
    </w:p>
    <w:p w14:paraId="3D02645F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- Совместные игры детей и взрослых.</w:t>
      </w:r>
    </w:p>
    <w:p w14:paraId="1FD158F8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- Чтение художественной литературы, разучивание стихов.</w:t>
      </w:r>
    </w:p>
    <w:p w14:paraId="3D4EEE5F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lastRenderedPageBreak/>
        <w:t>- Удовлетворение любознательности ребенка, ответы на все его «почему? »</w:t>
      </w:r>
    </w:p>
    <w:p w14:paraId="181B88E8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- Совместные выезды на природу, экскурсии, посещение музеев.</w:t>
      </w:r>
    </w:p>
    <w:p w14:paraId="735FF050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- Рассказывание стихов руками.</w:t>
      </w:r>
    </w:p>
    <w:p w14:paraId="42932A91" w14:textId="77777777" w:rsidR="0054605A" w:rsidRPr="0054605A" w:rsidRDefault="0054605A" w:rsidP="0054605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  <w:r w:rsidRPr="0054605A">
        <w:rPr>
          <w:rStyle w:val="c0"/>
          <w:color w:val="333333"/>
          <w:sz w:val="30"/>
          <w:szCs w:val="30"/>
        </w:rPr>
        <w:t>- Развивать мелкую моторику руки, это ведет к развитию речи ребенка.</w:t>
      </w:r>
    </w:p>
    <w:p w14:paraId="22D4E01C" w14:textId="77777777" w:rsidR="00733AD6" w:rsidRDefault="00733AD6">
      <w:pPr>
        <w:rPr>
          <w:rFonts w:ascii="Times New Roman" w:hAnsi="Times New Roman" w:cs="Times New Roman"/>
          <w:sz w:val="30"/>
          <w:szCs w:val="30"/>
        </w:rPr>
      </w:pPr>
    </w:p>
    <w:p w14:paraId="5BA64712" w14:textId="77777777" w:rsidR="0054605A" w:rsidRDefault="0054605A">
      <w:pPr>
        <w:rPr>
          <w:rFonts w:ascii="Times New Roman" w:hAnsi="Times New Roman" w:cs="Times New Roman"/>
          <w:sz w:val="30"/>
          <w:szCs w:val="30"/>
        </w:rPr>
      </w:pPr>
    </w:p>
    <w:p w14:paraId="15016086" w14:textId="77777777" w:rsidR="0054605A" w:rsidRDefault="0054605A">
      <w:pPr>
        <w:rPr>
          <w:rFonts w:ascii="Times New Roman" w:hAnsi="Times New Roman" w:cs="Times New Roman"/>
          <w:sz w:val="30"/>
          <w:szCs w:val="30"/>
        </w:rPr>
      </w:pPr>
    </w:p>
    <w:p w14:paraId="70E0A621" w14:textId="1BF7C98F" w:rsidR="0054605A" w:rsidRDefault="0054605A">
      <w:pPr>
        <w:rPr>
          <w:rFonts w:ascii="Times New Roman" w:hAnsi="Times New Roman" w:cs="Times New Roman"/>
          <w:sz w:val="30"/>
          <w:szCs w:val="30"/>
        </w:rPr>
      </w:pPr>
    </w:p>
    <w:p w14:paraId="75523BB1" w14:textId="77777777" w:rsidR="0054605A" w:rsidRDefault="0054605A">
      <w:pPr>
        <w:rPr>
          <w:rFonts w:ascii="Times New Roman" w:hAnsi="Times New Roman" w:cs="Times New Roman"/>
          <w:sz w:val="30"/>
          <w:szCs w:val="30"/>
        </w:rPr>
      </w:pPr>
    </w:p>
    <w:p w14:paraId="6EC8F14E" w14:textId="77777777" w:rsidR="0054605A" w:rsidRDefault="0054605A">
      <w:pPr>
        <w:rPr>
          <w:rFonts w:ascii="Times New Roman" w:hAnsi="Times New Roman" w:cs="Times New Roman"/>
          <w:sz w:val="30"/>
          <w:szCs w:val="30"/>
        </w:rPr>
      </w:pPr>
    </w:p>
    <w:p w14:paraId="2DDE2EDB" w14:textId="77777777" w:rsidR="0054605A" w:rsidRPr="0054605A" w:rsidRDefault="0054605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Учитель-дефектолог                   Дорошенко Н.В.</w:t>
      </w:r>
    </w:p>
    <w:sectPr w:rsidR="0054605A" w:rsidRPr="0054605A" w:rsidSect="00733AD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DE377" w14:textId="77777777" w:rsidR="00932FEB" w:rsidRDefault="00932FEB" w:rsidP="0054605A">
      <w:pPr>
        <w:spacing w:after="0" w:line="240" w:lineRule="auto"/>
      </w:pPr>
      <w:r>
        <w:separator/>
      </w:r>
    </w:p>
  </w:endnote>
  <w:endnote w:type="continuationSeparator" w:id="0">
    <w:p w14:paraId="143D2B1B" w14:textId="77777777" w:rsidR="00932FEB" w:rsidRDefault="00932FEB" w:rsidP="00546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97126"/>
      <w:docPartObj>
        <w:docPartGallery w:val="Page Numbers (Bottom of Page)"/>
        <w:docPartUnique/>
      </w:docPartObj>
    </w:sdtPr>
    <w:sdtEndPr/>
    <w:sdtContent>
      <w:p w14:paraId="0F3B7D76" w14:textId="77777777" w:rsidR="0054605A" w:rsidRDefault="0049045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60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8CE1D" w14:textId="77777777" w:rsidR="0054605A" w:rsidRDefault="005460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8423A" w14:textId="77777777" w:rsidR="00932FEB" w:rsidRDefault="00932FEB" w:rsidP="0054605A">
      <w:pPr>
        <w:spacing w:after="0" w:line="240" w:lineRule="auto"/>
      </w:pPr>
      <w:r>
        <w:separator/>
      </w:r>
    </w:p>
  </w:footnote>
  <w:footnote w:type="continuationSeparator" w:id="0">
    <w:p w14:paraId="742F4171" w14:textId="77777777" w:rsidR="00932FEB" w:rsidRDefault="00932FEB" w:rsidP="00546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05A"/>
    <w:rsid w:val="00490454"/>
    <w:rsid w:val="0054605A"/>
    <w:rsid w:val="00733AD6"/>
    <w:rsid w:val="0093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4415"/>
  <w15:docId w15:val="{AEEB9973-C7BC-496C-9799-ACFC3820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4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4605A"/>
  </w:style>
  <w:style w:type="paragraph" w:customStyle="1" w:styleId="c5">
    <w:name w:val="c5"/>
    <w:basedOn w:val="a"/>
    <w:rsid w:val="0054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4605A"/>
  </w:style>
  <w:style w:type="character" w:customStyle="1" w:styleId="c7">
    <w:name w:val="c7"/>
    <w:basedOn w:val="a0"/>
    <w:rsid w:val="0054605A"/>
  </w:style>
  <w:style w:type="paragraph" w:customStyle="1" w:styleId="c2">
    <w:name w:val="c2"/>
    <w:basedOn w:val="a"/>
    <w:rsid w:val="0054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605A"/>
  </w:style>
  <w:style w:type="paragraph" w:customStyle="1" w:styleId="c1">
    <w:name w:val="c1"/>
    <w:basedOn w:val="a"/>
    <w:rsid w:val="0054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46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605A"/>
  </w:style>
  <w:style w:type="paragraph" w:styleId="a5">
    <w:name w:val="footer"/>
    <w:basedOn w:val="a"/>
    <w:link w:val="a6"/>
    <w:uiPriority w:val="99"/>
    <w:unhideWhenUsed/>
    <w:rsid w:val="00546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948</Words>
  <Characters>5410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XE</cp:lastModifiedBy>
  <cp:revision>4</cp:revision>
  <dcterms:created xsi:type="dcterms:W3CDTF">2021-05-19T17:30:00Z</dcterms:created>
  <dcterms:modified xsi:type="dcterms:W3CDTF">2023-04-04T10:05:00Z</dcterms:modified>
</cp:coreProperties>
</file>